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C5FCD" w14:textId="77777777" w:rsidR="00304667" w:rsidRPr="00304667" w:rsidRDefault="00304667" w:rsidP="00304667">
      <w:pPr>
        <w:suppressAutoHyphens/>
        <w:spacing w:after="60" w:line="240" w:lineRule="auto"/>
        <w:jc w:val="center"/>
        <w:outlineLvl w:val="1"/>
        <w:rPr>
          <w:rFonts w:ascii="Calibri" w:eastAsia="Times New Roman" w:hAnsi="Calibri" w:cs="Calibri"/>
          <w:sz w:val="24"/>
          <w:szCs w:val="24"/>
          <w:lang w:eastAsia="zh-CN"/>
        </w:rPr>
      </w:pPr>
      <w:r w:rsidRPr="00304667">
        <w:rPr>
          <w:rFonts w:ascii="Calibri Light" w:eastAsia="Times New Roman" w:hAnsi="Calibri Light" w:cs="Times New Roman"/>
          <w:noProof/>
          <w:sz w:val="24"/>
          <w:szCs w:val="24"/>
          <w:lang w:eastAsia="en-GB"/>
        </w:rPr>
        <w:drawing>
          <wp:inline distT="0" distB="0" distL="0" distR="0" wp14:anchorId="1ADA28FB" wp14:editId="3E62F608">
            <wp:extent cx="1333500" cy="923925"/>
            <wp:effectExtent l="0" t="0" r="0" b="9525"/>
            <wp:docPr id="1" name="Picture 1" descr="LCDC_Galway 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CDC_Galway 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403EF" w14:textId="0909E584" w:rsidR="00304667" w:rsidRPr="00304667" w:rsidRDefault="007E3FD8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24"/>
          <w:szCs w:val="24"/>
          <w:vertAlign w:val="superscript"/>
          <w:lang w:val="en-IE" w:eastAsia="zh-CN"/>
        </w:rPr>
      </w:pPr>
      <w:r>
        <w:rPr>
          <w:rFonts w:ascii="Calibri" w:eastAsia="Times New Roman" w:hAnsi="Calibri" w:cs="Calibri"/>
          <w:sz w:val="24"/>
          <w:szCs w:val="24"/>
          <w:lang w:val="en-IE" w:eastAsia="zh-CN"/>
        </w:rPr>
        <w:t>6</w:t>
      </w:r>
      <w:r w:rsidR="0059232F">
        <w:rPr>
          <w:rFonts w:ascii="Calibri" w:eastAsia="Times New Roman" w:hAnsi="Calibri" w:cs="Calibri"/>
          <w:sz w:val="24"/>
          <w:szCs w:val="24"/>
          <w:vertAlign w:val="superscript"/>
          <w:lang w:val="en-IE" w:eastAsia="zh-CN"/>
        </w:rPr>
        <w:t xml:space="preserve">th </w:t>
      </w:r>
      <w:r w:rsidR="003E0EBC">
        <w:rPr>
          <w:rFonts w:ascii="Calibri" w:eastAsia="Times New Roman" w:hAnsi="Calibri" w:cs="Calibri"/>
          <w:sz w:val="24"/>
          <w:szCs w:val="24"/>
          <w:lang w:val="en-IE" w:eastAsia="zh-CN"/>
        </w:rPr>
        <w:t xml:space="preserve">December </w:t>
      </w:r>
      <w:r w:rsidR="00EE49E0">
        <w:rPr>
          <w:rFonts w:ascii="Calibri" w:eastAsia="Times New Roman" w:hAnsi="Calibri" w:cs="Calibri"/>
          <w:sz w:val="24"/>
          <w:szCs w:val="24"/>
          <w:lang w:val="en-IE" w:eastAsia="zh-CN"/>
        </w:rPr>
        <w:t>2</w:t>
      </w:r>
      <w:r w:rsidR="00304667" w:rsidRPr="00304667">
        <w:rPr>
          <w:rFonts w:ascii="Calibri" w:eastAsia="Times New Roman" w:hAnsi="Calibri" w:cs="Calibri"/>
          <w:sz w:val="24"/>
          <w:szCs w:val="24"/>
          <w:lang w:val="en-IE" w:eastAsia="zh-CN"/>
        </w:rPr>
        <w:t>02</w:t>
      </w:r>
      <w:r w:rsidR="006D5D8E">
        <w:rPr>
          <w:rFonts w:ascii="Calibri" w:eastAsia="Times New Roman" w:hAnsi="Calibri" w:cs="Calibri"/>
          <w:sz w:val="24"/>
          <w:szCs w:val="24"/>
          <w:lang w:val="en-IE" w:eastAsia="zh-CN"/>
        </w:rPr>
        <w:t>2</w:t>
      </w:r>
    </w:p>
    <w:p w14:paraId="74B78DBC" w14:textId="77777777" w:rsidR="00304667" w:rsidRP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40C5620E" w14:textId="77777777" w:rsidR="00304667" w:rsidRP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 xml:space="preserve">To: Each Member of the Galway City Local Community Development Committee (LCDC) </w:t>
      </w:r>
    </w:p>
    <w:p w14:paraId="6F4F7731" w14:textId="77777777" w:rsidR="00304667" w:rsidRP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569C9746" w14:textId="77777777" w:rsidR="00304667" w:rsidRP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A Chara, </w:t>
      </w:r>
    </w:p>
    <w:p w14:paraId="506437AA" w14:textId="004D61B6" w:rsidR="005230D9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I wish to advise that the next meeting of the Galway City Local Community Development Committee will take place on 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 xml:space="preserve">Wednesday </w:t>
      </w:r>
      <w:r w:rsidR="005230D9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>1</w:t>
      </w:r>
      <w:r w:rsidR="008F2C2D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>3</w:t>
      </w:r>
      <w:r w:rsidR="003E0EBC" w:rsidRPr="003E0EBC">
        <w:rPr>
          <w:rFonts w:ascii="Calibri" w:eastAsia="Times New Roman" w:hAnsi="Calibri" w:cs="Calibri"/>
          <w:b/>
          <w:bCs/>
          <w:color w:val="000000"/>
          <w:sz w:val="24"/>
          <w:szCs w:val="24"/>
          <w:vertAlign w:val="superscript"/>
          <w:lang w:val="en-IE" w:eastAsia="en-IE"/>
        </w:rPr>
        <w:t>th</w:t>
      </w:r>
      <w:r w:rsidR="003E0EBC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 xml:space="preserve"> December </w:t>
      </w:r>
      <w:r w:rsidR="005230D9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>202</w:t>
      </w:r>
      <w:r w:rsidR="008F2C2D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>3</w:t>
      </w:r>
      <w:r w:rsidRPr="00304667"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  <w:t xml:space="preserve"> at 3.00pm </w:t>
      </w:r>
      <w:r w:rsidR="005230D9" w:rsidRPr="0096108D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in the </w:t>
      </w:r>
      <w:r w:rsidR="005230D9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>Council Chamber, Galway City Council, College Road, Galway</w:t>
      </w:r>
      <w:r w:rsidR="002C24BB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 xml:space="preserve"> and online</w:t>
      </w:r>
      <w:r w:rsidR="005230D9"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  <w:t>.</w:t>
      </w:r>
    </w:p>
    <w:p w14:paraId="2FB8496E" w14:textId="77777777" w:rsidR="005230D9" w:rsidRDefault="005230D9" w:rsidP="0030466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4"/>
          <w:szCs w:val="24"/>
          <w:lang w:val="en-IE" w:eastAsia="en-IE"/>
        </w:rPr>
      </w:pPr>
    </w:p>
    <w:p w14:paraId="4BE5BE2D" w14:textId="77777777" w:rsidR="00741342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The Agenda for the meeting is set out below and I request your attendance. </w:t>
      </w:r>
    </w:p>
    <w:p w14:paraId="47BDAD8C" w14:textId="77777777" w:rsidR="003072E3" w:rsidRPr="003072E3" w:rsidRDefault="003072E3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  <w:lang w:val="en-IE" w:eastAsia="en-IE"/>
        </w:rPr>
      </w:pPr>
    </w:p>
    <w:p w14:paraId="52B7AE99" w14:textId="77777777" w:rsidR="00304667" w:rsidRPr="00CE1A8A" w:rsidRDefault="00304667" w:rsidP="0030466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color w:val="000000"/>
          <w:sz w:val="28"/>
          <w:szCs w:val="28"/>
          <w:lang w:val="en-IE" w:eastAsia="en-IE"/>
        </w:rPr>
      </w:pPr>
      <w:r w:rsidRPr="00CE1A8A">
        <w:rPr>
          <w:rFonts w:ascii="Calibri" w:eastAsia="Times New Roman" w:hAnsi="Calibri" w:cs="Calibri"/>
          <w:b/>
          <w:bCs/>
          <w:color w:val="000000"/>
          <w:sz w:val="28"/>
          <w:szCs w:val="28"/>
          <w:lang w:val="en-IE" w:eastAsia="en-IE"/>
        </w:rPr>
        <w:t>AGENDA</w:t>
      </w:r>
    </w:p>
    <w:p w14:paraId="6BB1FC25" w14:textId="77777777" w:rsidR="00304667" w:rsidRPr="00304667" w:rsidRDefault="00304667" w:rsidP="0030466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Welcome and Introductions </w:t>
      </w:r>
    </w:p>
    <w:p w14:paraId="26230C1B" w14:textId="77777777" w:rsidR="00304667" w:rsidRP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29943A9B" w14:textId="6F968F3B" w:rsidR="00304667" w:rsidRPr="00304667" w:rsidRDefault="00304667" w:rsidP="0030466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Confirmation of the minutes of the G</w:t>
      </w:r>
      <w:r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al</w:t>
      </w:r>
      <w:r w:rsidR="005230D9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way City LCDC meeting held on </w:t>
      </w:r>
      <w:r w:rsidR="00EC6C56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8</w:t>
      </w:r>
      <w:r w:rsidR="006D5D8E" w:rsidRPr="006D5D8E">
        <w:rPr>
          <w:rFonts w:ascii="Calibri" w:eastAsia="Times New Roman" w:hAnsi="Calibri" w:cs="Calibri"/>
          <w:color w:val="000000"/>
          <w:sz w:val="24"/>
          <w:szCs w:val="24"/>
          <w:vertAlign w:val="superscript"/>
          <w:lang w:val="en-IE" w:eastAsia="en-IE"/>
        </w:rPr>
        <w:t>th</w:t>
      </w:r>
      <w:r w:rsidR="006D5D8E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 </w:t>
      </w:r>
      <w:r w:rsidR="005230D9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November 202</w:t>
      </w:r>
      <w:r w:rsidR="00EC6C56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3</w:t>
      </w:r>
      <w:r w:rsidR="003E0EBC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 </w:t>
      </w:r>
    </w:p>
    <w:p w14:paraId="36991B22" w14:textId="3D8FD52B" w:rsid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ab/>
        <w:t xml:space="preserve">(Attached) </w:t>
      </w:r>
    </w:p>
    <w:p w14:paraId="30BB50B3" w14:textId="77777777" w:rsidR="004E5F10" w:rsidRDefault="004E5F10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</w:pPr>
    </w:p>
    <w:p w14:paraId="16DD1DDF" w14:textId="7C4C2E46" w:rsidR="004E5F10" w:rsidRPr="004E5F10" w:rsidRDefault="004E5F10" w:rsidP="004E5F1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4E5F10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Draft Local Economic and Community Plan – Framework Plan 2024 – 2029 and Implementation Plan 2024 – 2025</w:t>
      </w:r>
      <w:r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 </w:t>
      </w:r>
      <w:r w:rsidRPr="00E13440"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>(</w:t>
      </w:r>
      <w:r w:rsidR="00E13440"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>A</w:t>
      </w:r>
      <w:r w:rsidRPr="00E13440"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>ttached)</w:t>
      </w:r>
    </w:p>
    <w:p w14:paraId="092AAE82" w14:textId="2B6ADC3D" w:rsidR="00C21280" w:rsidRDefault="00C21280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</w:pPr>
    </w:p>
    <w:p w14:paraId="764BD4CC" w14:textId="77777777" w:rsidR="007E3FD8" w:rsidRPr="007E3FD8" w:rsidRDefault="00C21280" w:rsidP="007E3FD8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43657E">
        <w:rPr>
          <w:rFonts w:ascii="Calibri" w:hAnsi="Calibri" w:cs="Calibri"/>
          <w:sz w:val="24"/>
          <w:szCs w:val="24"/>
          <w:lang w:val="en-IE"/>
        </w:rPr>
        <w:t>Social Inclusion &amp; Community Activation Programme (SICAP) 202</w:t>
      </w:r>
      <w:r w:rsidR="00EC6C56" w:rsidRPr="0043657E">
        <w:rPr>
          <w:rFonts w:ascii="Calibri" w:hAnsi="Calibri" w:cs="Calibri"/>
          <w:sz w:val="24"/>
          <w:szCs w:val="24"/>
          <w:lang w:val="en-IE"/>
        </w:rPr>
        <w:t>4</w:t>
      </w:r>
      <w:r w:rsidR="0043657E" w:rsidRPr="0043657E">
        <w:rPr>
          <w:rFonts w:ascii="Calibri" w:hAnsi="Calibri" w:cs="Calibri"/>
          <w:sz w:val="24"/>
          <w:szCs w:val="24"/>
          <w:lang w:val="en-IE"/>
        </w:rPr>
        <w:t xml:space="preserve"> - 2028</w:t>
      </w:r>
      <w:r w:rsidRPr="0043657E">
        <w:rPr>
          <w:rFonts w:ascii="Calibri" w:hAnsi="Calibri" w:cs="Calibri"/>
          <w:sz w:val="24"/>
          <w:szCs w:val="24"/>
          <w:lang w:val="en-IE"/>
        </w:rPr>
        <w:t xml:space="preserve"> – To </w:t>
      </w:r>
      <w:r w:rsidR="0043657E">
        <w:rPr>
          <w:rFonts w:ascii="Calibri" w:hAnsi="Calibri" w:cs="Calibri"/>
          <w:sz w:val="24"/>
          <w:szCs w:val="24"/>
          <w:lang w:val="en-IE"/>
        </w:rPr>
        <w:t xml:space="preserve">receive an update and presentation </w:t>
      </w:r>
      <w:r w:rsidR="0043657E" w:rsidRPr="0043657E">
        <w:rPr>
          <w:rFonts w:ascii="Calibri" w:hAnsi="Calibri" w:cs="Calibri"/>
          <w:i/>
          <w:iCs/>
          <w:sz w:val="24"/>
          <w:szCs w:val="24"/>
          <w:lang w:val="en-IE"/>
        </w:rPr>
        <w:t>(Attached)</w:t>
      </w:r>
      <w:r w:rsidR="0043657E">
        <w:rPr>
          <w:rFonts w:ascii="Calibri" w:hAnsi="Calibri" w:cs="Calibri"/>
          <w:sz w:val="24"/>
          <w:szCs w:val="24"/>
          <w:lang w:val="en-IE"/>
        </w:rPr>
        <w:t xml:space="preserve"> </w:t>
      </w:r>
      <w:r w:rsidRPr="0043657E">
        <w:rPr>
          <w:rFonts w:ascii="Calibri" w:hAnsi="Calibri" w:cs="Calibri"/>
          <w:sz w:val="24"/>
          <w:szCs w:val="24"/>
          <w:lang w:val="en-IE"/>
        </w:rPr>
        <w:t xml:space="preserve"> </w:t>
      </w:r>
    </w:p>
    <w:p w14:paraId="562F85FA" w14:textId="77777777" w:rsidR="007E3FD8" w:rsidRPr="007E3FD8" w:rsidRDefault="007E3FD8" w:rsidP="007E3FD8">
      <w:pPr>
        <w:pStyle w:val="ListParagraph"/>
        <w:rPr>
          <w:rFonts w:ascii="Calibri" w:hAnsi="Calibri" w:cs="Calibri"/>
          <w:color w:val="000000"/>
          <w:sz w:val="24"/>
          <w:szCs w:val="24"/>
          <w:lang w:val="en-IE" w:eastAsia="en-IE"/>
        </w:rPr>
      </w:pPr>
    </w:p>
    <w:p w14:paraId="66AA9915" w14:textId="0D46F5AE" w:rsidR="00CD5BB2" w:rsidRPr="007E3FD8" w:rsidRDefault="00EC6C56" w:rsidP="007E3FD8">
      <w:pPr>
        <w:pStyle w:val="ListParagraph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E3FD8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Nomination of Interim Chairperson Galway City LCDC </w:t>
      </w:r>
      <w:r w:rsidR="004E5F10" w:rsidRPr="007E3FD8">
        <w:rPr>
          <w:rFonts w:ascii="Calibri" w:hAnsi="Calibri" w:cs="Calibri"/>
          <w:color w:val="000000"/>
          <w:sz w:val="24"/>
          <w:szCs w:val="24"/>
          <w:lang w:val="en-IE" w:eastAsia="en-IE"/>
        </w:rPr>
        <w:t>January</w:t>
      </w:r>
      <w:r w:rsidRPr="007E3FD8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20</w:t>
      </w:r>
      <w:r w:rsidR="004E5F10" w:rsidRPr="007E3FD8">
        <w:rPr>
          <w:rFonts w:ascii="Calibri" w:hAnsi="Calibri" w:cs="Calibri"/>
          <w:color w:val="000000"/>
          <w:sz w:val="24"/>
          <w:szCs w:val="24"/>
          <w:lang w:val="en-IE" w:eastAsia="en-IE"/>
        </w:rPr>
        <w:t>24</w:t>
      </w:r>
      <w:r w:rsidRPr="007E3FD8">
        <w:rPr>
          <w:rFonts w:ascii="Calibri" w:hAnsi="Calibri" w:cs="Calibri"/>
          <w:color w:val="000000"/>
          <w:sz w:val="24"/>
          <w:szCs w:val="24"/>
          <w:lang w:val="en-IE" w:eastAsia="en-IE"/>
        </w:rPr>
        <w:t xml:space="preserve"> – June 2024</w:t>
      </w:r>
    </w:p>
    <w:p w14:paraId="3705A935" w14:textId="77777777" w:rsidR="006D5D8E" w:rsidRPr="006D5D8E" w:rsidRDefault="006D5D8E" w:rsidP="00EC6C56">
      <w:pPr>
        <w:suppressAutoHyphens/>
        <w:autoSpaceDE w:val="0"/>
        <w:autoSpaceDN w:val="0"/>
        <w:spacing w:after="0" w:line="240" w:lineRule="auto"/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en-IE"/>
        </w:rPr>
      </w:pPr>
    </w:p>
    <w:p w14:paraId="045AC879" w14:textId="1F56EA6B" w:rsidR="003E0EBC" w:rsidRPr="00AE0909" w:rsidRDefault="003E0EBC" w:rsidP="002C24B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E0EBC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To agree a sch</w:t>
      </w:r>
      <w:r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edule of meeting dates for 202</w:t>
      </w:r>
      <w:r w:rsidR="00EC6C56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4</w:t>
      </w:r>
      <w:r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 </w:t>
      </w:r>
      <w:r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>(Proposed meeting dates for 202</w:t>
      </w:r>
      <w:r w:rsidR="00EC6C56"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>4</w:t>
      </w:r>
      <w:r w:rsidRPr="003E0EBC">
        <w:rPr>
          <w:rFonts w:ascii="Calibri" w:eastAsia="Times New Roman" w:hAnsi="Calibri" w:cs="Calibri"/>
          <w:i/>
          <w:iCs/>
          <w:color w:val="000000"/>
          <w:sz w:val="24"/>
          <w:szCs w:val="24"/>
          <w:lang w:val="en-IE" w:eastAsia="en-IE"/>
        </w:rPr>
        <w:t xml:space="preserve"> attached) </w:t>
      </w:r>
    </w:p>
    <w:p w14:paraId="29C98B72" w14:textId="77777777" w:rsidR="003E0EBC" w:rsidRPr="00304667" w:rsidRDefault="003E0EBC" w:rsidP="003E0EBC">
      <w:pPr>
        <w:suppressAutoHyphens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33F764D0" w14:textId="77777777" w:rsidR="00304667" w:rsidRPr="00304667" w:rsidRDefault="00304667" w:rsidP="002C24BB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Any Other Business </w:t>
      </w:r>
    </w:p>
    <w:p w14:paraId="34E35595" w14:textId="77777777" w:rsidR="00304667" w:rsidRPr="00304667" w:rsidRDefault="00304667" w:rsidP="0030466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36BACD36" w14:textId="77777777" w:rsidR="00CD5BB2" w:rsidRDefault="00CD5BB2" w:rsidP="003072E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6144CA87" w14:textId="77777777" w:rsidR="00CD5BB2" w:rsidRDefault="00CD5BB2" w:rsidP="003072E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</w:p>
    <w:p w14:paraId="7428B151" w14:textId="1DB78997" w:rsidR="002D4F56" w:rsidRDefault="00304667" w:rsidP="003072E3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</w:pPr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 xml:space="preserve">Is mise, le </w:t>
      </w:r>
      <w:proofErr w:type="spellStart"/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meas</w:t>
      </w:r>
      <w:proofErr w:type="spellEnd"/>
      <w:r w:rsidRPr="00304667">
        <w:rPr>
          <w:rFonts w:ascii="Calibri" w:eastAsia="Times New Roman" w:hAnsi="Calibri" w:cs="Calibri"/>
          <w:color w:val="000000"/>
          <w:sz w:val="24"/>
          <w:szCs w:val="24"/>
          <w:lang w:val="en-IE" w:eastAsia="en-IE"/>
        </w:rPr>
        <w:t>,</w:t>
      </w:r>
    </w:p>
    <w:p w14:paraId="5ACF6617" w14:textId="77777777" w:rsidR="00ED7467" w:rsidRDefault="00ED7467" w:rsidP="00304667">
      <w:pPr>
        <w:tabs>
          <w:tab w:val="left" w:pos="6975"/>
        </w:tabs>
        <w:spacing w:after="0" w:line="240" w:lineRule="auto"/>
        <w:contextualSpacing/>
        <w:rPr>
          <w:rFonts w:ascii="Monotype Corsiva" w:eastAsia="Calibri" w:hAnsi="Monotype Corsiva" w:cs="Times New Roman"/>
          <w:sz w:val="32"/>
          <w:szCs w:val="32"/>
        </w:rPr>
      </w:pPr>
    </w:p>
    <w:p w14:paraId="58277845" w14:textId="0BD8F83A" w:rsidR="00304667" w:rsidRPr="00304667" w:rsidRDefault="00ED7467" w:rsidP="00304667">
      <w:pPr>
        <w:tabs>
          <w:tab w:val="left" w:pos="6975"/>
        </w:tabs>
        <w:spacing w:after="0" w:line="240" w:lineRule="auto"/>
        <w:contextualSpacing/>
        <w:rPr>
          <w:rFonts w:ascii="Monotype Corsiva" w:eastAsia="Calibri" w:hAnsi="Monotype Corsiva" w:cs="Times New Roman"/>
          <w:sz w:val="32"/>
          <w:szCs w:val="32"/>
        </w:rPr>
      </w:pPr>
      <w:r>
        <w:rPr>
          <w:rFonts w:ascii="Monotype Corsiva" w:eastAsia="Calibri" w:hAnsi="Monotype Corsiva" w:cs="Times New Roman"/>
          <w:noProof/>
          <w:sz w:val="32"/>
          <w:szCs w:val="32"/>
        </w:rPr>
        <w:drawing>
          <wp:inline distT="0" distB="0" distL="0" distR="0" wp14:anchorId="499C88A7" wp14:editId="031305FA">
            <wp:extent cx="1903932" cy="412750"/>
            <wp:effectExtent l="0" t="0" r="1270" b="6350"/>
            <wp:docPr id="12270617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679" cy="413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4667" w:rsidRPr="00304667">
        <w:rPr>
          <w:rFonts w:ascii="Monotype Corsiva" w:eastAsia="Calibri" w:hAnsi="Monotype Corsiva" w:cs="Times New Roman"/>
          <w:sz w:val="32"/>
          <w:szCs w:val="32"/>
        </w:rPr>
        <w:tab/>
      </w:r>
    </w:p>
    <w:p w14:paraId="7D3DD50A" w14:textId="4590FBFA" w:rsidR="00304667" w:rsidRPr="00304667" w:rsidRDefault="00F822CD" w:rsidP="00304667">
      <w:pPr>
        <w:spacing w:after="0" w:line="240" w:lineRule="auto"/>
        <w:contextualSpacing/>
        <w:rPr>
          <w:rFonts w:ascii="Monotype Corsiva" w:eastAsia="Calibri" w:hAnsi="Monotype Corsiva" w:cs="Times New Roman"/>
          <w:sz w:val="32"/>
          <w:szCs w:val="32"/>
        </w:rPr>
      </w:pPr>
      <w:r>
        <w:rPr>
          <w:rFonts w:ascii="Calibri" w:eastAsia="Calibri" w:hAnsi="Calibri" w:cs="Calibri"/>
          <w:sz w:val="24"/>
          <w:szCs w:val="24"/>
          <w:lang w:val="en-IE"/>
        </w:rPr>
        <w:t>_______________</w:t>
      </w:r>
      <w:r w:rsidR="00304667" w:rsidRPr="00304667">
        <w:rPr>
          <w:rFonts w:ascii="Calibri" w:eastAsia="Calibri" w:hAnsi="Calibri" w:cs="Calibri"/>
          <w:sz w:val="24"/>
          <w:szCs w:val="24"/>
          <w:lang w:val="en-IE"/>
        </w:rPr>
        <w:t>_</w:t>
      </w:r>
      <w:r w:rsidR="00304667" w:rsidRPr="00304667">
        <w:rPr>
          <w:rFonts w:ascii="Calibri" w:eastAsia="Calibri" w:hAnsi="Calibri" w:cs="Calibri"/>
          <w:sz w:val="24"/>
          <w:szCs w:val="24"/>
          <w:lang w:val="en-IE"/>
        </w:rPr>
        <w:br/>
      </w:r>
      <w:r w:rsidR="00EC6C56">
        <w:rPr>
          <w:rFonts w:ascii="Calibri" w:eastAsia="Calibri" w:hAnsi="Calibri" w:cs="Calibri"/>
          <w:sz w:val="24"/>
          <w:szCs w:val="24"/>
          <w:lang w:val="en-IE"/>
        </w:rPr>
        <w:t>Dermot Mahon</w:t>
      </w:r>
      <w:r w:rsidR="00304667" w:rsidRPr="00304667">
        <w:rPr>
          <w:rFonts w:ascii="Calibri" w:eastAsia="Calibri" w:hAnsi="Calibri" w:cs="Calibri"/>
          <w:sz w:val="24"/>
          <w:szCs w:val="24"/>
          <w:lang w:val="en-IE"/>
        </w:rPr>
        <w:t xml:space="preserve"> </w:t>
      </w:r>
    </w:p>
    <w:p w14:paraId="4822E901" w14:textId="77777777" w:rsidR="002D4F56" w:rsidRDefault="00304667" w:rsidP="00304667">
      <w:p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val="en-IE" w:eastAsia="zh-CN"/>
        </w:rPr>
      </w:pPr>
      <w:r w:rsidRPr="00304667">
        <w:rPr>
          <w:rFonts w:ascii="Calibri" w:eastAsia="Times New Roman" w:hAnsi="Calibri" w:cs="Calibri"/>
          <w:sz w:val="24"/>
          <w:szCs w:val="24"/>
          <w:lang w:val="en-IE" w:eastAsia="zh-CN"/>
        </w:rPr>
        <w:t>Chief Officer</w:t>
      </w:r>
    </w:p>
    <w:p w14:paraId="7E519550" w14:textId="77777777" w:rsidR="00CD77A0" w:rsidRPr="00304667" w:rsidRDefault="00304667" w:rsidP="00304667">
      <w:p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val="en-IE" w:eastAsia="zh-CN"/>
        </w:rPr>
      </w:pPr>
      <w:r w:rsidRPr="00304667">
        <w:rPr>
          <w:rFonts w:ascii="Calibri" w:eastAsia="Times New Roman" w:hAnsi="Calibri" w:cs="Calibri"/>
          <w:sz w:val="24"/>
          <w:szCs w:val="24"/>
          <w:lang w:val="en-IE" w:eastAsia="zh-CN"/>
        </w:rPr>
        <w:t>Galway City LCDC</w:t>
      </w:r>
    </w:p>
    <w:sectPr w:rsidR="00CD77A0" w:rsidRPr="00304667" w:rsidSect="00E656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55" w:right="851" w:bottom="255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82AE" w14:textId="77777777" w:rsidR="00B86D86" w:rsidRDefault="00B7059D">
      <w:pPr>
        <w:spacing w:after="0" w:line="240" w:lineRule="auto"/>
      </w:pPr>
      <w:r>
        <w:separator/>
      </w:r>
    </w:p>
  </w:endnote>
  <w:endnote w:type="continuationSeparator" w:id="0">
    <w:p w14:paraId="5509BB7E" w14:textId="77777777" w:rsidR="00B86D86" w:rsidRDefault="00B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5DF9" w14:textId="77777777" w:rsidR="00EC6C56" w:rsidRDefault="00EC6C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6CB5" w14:textId="77777777" w:rsidR="00EC6C56" w:rsidRDefault="00EC6C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CD13E" w14:textId="77777777" w:rsidR="00EC6C56" w:rsidRDefault="00EC6C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56A5E" w14:textId="77777777" w:rsidR="00B86D86" w:rsidRDefault="00B7059D">
      <w:pPr>
        <w:spacing w:after="0" w:line="240" w:lineRule="auto"/>
      </w:pPr>
      <w:r>
        <w:separator/>
      </w:r>
    </w:p>
  </w:footnote>
  <w:footnote w:type="continuationSeparator" w:id="0">
    <w:p w14:paraId="53854E76" w14:textId="77777777" w:rsidR="00B86D86" w:rsidRDefault="00B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F51B6" w14:textId="77777777" w:rsidR="00EC6C56" w:rsidRDefault="00EC6C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68D0" w14:textId="77777777" w:rsidR="00EC6C56" w:rsidRDefault="00EC6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9255" w14:textId="77777777" w:rsidR="00EC6C56" w:rsidRDefault="00EC6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24DE"/>
    <w:multiLevelType w:val="hybridMultilevel"/>
    <w:tmpl w:val="2BBC4900"/>
    <w:lvl w:ilvl="0" w:tplc="E9FE573C">
      <w:start w:val="1"/>
      <w:numFmt w:val="lowerRoman"/>
      <w:lvlText w:val="(%1)"/>
      <w:lvlJc w:val="left"/>
      <w:pPr>
        <w:ind w:left="1440" w:hanging="720"/>
      </w:pPr>
      <w:rPr>
        <w:rFonts w:hint="default"/>
        <w:b/>
        <w:i/>
        <w:sz w:val="22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F66DB6"/>
    <w:multiLevelType w:val="hybridMultilevel"/>
    <w:tmpl w:val="09708372"/>
    <w:lvl w:ilvl="0" w:tplc="4C0E1C04">
      <w:start w:val="1"/>
      <w:numFmt w:val="lowerRoman"/>
      <w:lvlText w:val="(%1)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35CD9"/>
    <w:multiLevelType w:val="hybridMultilevel"/>
    <w:tmpl w:val="8E4A57F4"/>
    <w:lvl w:ilvl="0" w:tplc="1809001B">
      <w:start w:val="1"/>
      <w:numFmt w:val="lowerRoman"/>
      <w:lvlText w:val="%1."/>
      <w:lvlJc w:val="righ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8839D7"/>
    <w:multiLevelType w:val="hybridMultilevel"/>
    <w:tmpl w:val="5D1A3F88"/>
    <w:lvl w:ilvl="0" w:tplc="E3CCA1A8">
      <w:start w:val="1"/>
      <w:numFmt w:val="lowerRoman"/>
      <w:lvlText w:val="%1."/>
      <w:lvlJc w:val="left"/>
      <w:pPr>
        <w:ind w:left="121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B460D09"/>
    <w:multiLevelType w:val="hybridMultilevel"/>
    <w:tmpl w:val="FE826A9C"/>
    <w:lvl w:ilvl="0" w:tplc="B9405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AE4737"/>
    <w:multiLevelType w:val="hybridMultilevel"/>
    <w:tmpl w:val="72327606"/>
    <w:lvl w:ilvl="0" w:tplc="377E4CD4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87528"/>
    <w:multiLevelType w:val="hybridMultilevel"/>
    <w:tmpl w:val="8582495E"/>
    <w:lvl w:ilvl="0" w:tplc="1809001B">
      <w:start w:val="1"/>
      <w:numFmt w:val="lowerRoman"/>
      <w:lvlText w:val="%1."/>
      <w:lvlJc w:val="righ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6F4A72"/>
    <w:multiLevelType w:val="hybridMultilevel"/>
    <w:tmpl w:val="73FE639A"/>
    <w:lvl w:ilvl="0" w:tplc="EA72BF6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610ACE"/>
    <w:multiLevelType w:val="hybridMultilevel"/>
    <w:tmpl w:val="C15C9B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251E4D"/>
    <w:multiLevelType w:val="hybridMultilevel"/>
    <w:tmpl w:val="FC284B9A"/>
    <w:lvl w:ilvl="0" w:tplc="F44E1FFA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B436BE"/>
    <w:multiLevelType w:val="hybridMultilevel"/>
    <w:tmpl w:val="C4B2656A"/>
    <w:lvl w:ilvl="0" w:tplc="1809001B">
      <w:start w:val="1"/>
      <w:numFmt w:val="lowerRoman"/>
      <w:lvlText w:val="%1."/>
      <w:lvlJc w:val="right"/>
      <w:pPr>
        <w:ind w:left="1080" w:hanging="360"/>
      </w:p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554079"/>
    <w:multiLevelType w:val="hybridMultilevel"/>
    <w:tmpl w:val="949A77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CC77D6"/>
    <w:multiLevelType w:val="hybridMultilevel"/>
    <w:tmpl w:val="460CB186"/>
    <w:lvl w:ilvl="0" w:tplc="1809001B">
      <w:start w:val="1"/>
      <w:numFmt w:val="lowerRoman"/>
      <w:lvlText w:val="%1."/>
      <w:lvlJc w:val="right"/>
      <w:pPr>
        <w:ind w:left="2160" w:hanging="360"/>
      </w:p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7BAB1506"/>
    <w:multiLevelType w:val="hybridMultilevel"/>
    <w:tmpl w:val="1A66FDB0"/>
    <w:lvl w:ilvl="0" w:tplc="DB40B83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CCA1A8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343193">
    <w:abstractNumId w:val="13"/>
  </w:num>
  <w:num w:numId="2" w16cid:durableId="575015610">
    <w:abstractNumId w:val="3"/>
  </w:num>
  <w:num w:numId="3" w16cid:durableId="754476579">
    <w:abstractNumId w:val="5"/>
  </w:num>
  <w:num w:numId="4" w16cid:durableId="933779681">
    <w:abstractNumId w:val="4"/>
  </w:num>
  <w:num w:numId="5" w16cid:durableId="255747521">
    <w:abstractNumId w:val="9"/>
  </w:num>
  <w:num w:numId="6" w16cid:durableId="1382241459">
    <w:abstractNumId w:val="7"/>
  </w:num>
  <w:num w:numId="7" w16cid:durableId="1955599822">
    <w:abstractNumId w:val="0"/>
  </w:num>
  <w:num w:numId="8" w16cid:durableId="794563752">
    <w:abstractNumId w:val="6"/>
  </w:num>
  <w:num w:numId="9" w16cid:durableId="2048483099">
    <w:abstractNumId w:val="11"/>
  </w:num>
  <w:num w:numId="10" w16cid:durableId="1730767139">
    <w:abstractNumId w:val="10"/>
  </w:num>
  <w:num w:numId="11" w16cid:durableId="2123114070">
    <w:abstractNumId w:val="2"/>
  </w:num>
  <w:num w:numId="12" w16cid:durableId="5227171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95682813">
    <w:abstractNumId w:val="12"/>
  </w:num>
  <w:num w:numId="14" w16cid:durableId="981695870">
    <w:abstractNumId w:val="1"/>
  </w:num>
  <w:num w:numId="15" w16cid:durableId="21217575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667"/>
    <w:rsid w:val="0006158B"/>
    <w:rsid w:val="000B5FA4"/>
    <w:rsid w:val="00273D29"/>
    <w:rsid w:val="002C24BB"/>
    <w:rsid w:val="002D4F56"/>
    <w:rsid w:val="00304667"/>
    <w:rsid w:val="003072E3"/>
    <w:rsid w:val="003C2163"/>
    <w:rsid w:val="003E0EBC"/>
    <w:rsid w:val="0043657E"/>
    <w:rsid w:val="004E5F10"/>
    <w:rsid w:val="005230D9"/>
    <w:rsid w:val="00570CCF"/>
    <w:rsid w:val="005842D3"/>
    <w:rsid w:val="0059232F"/>
    <w:rsid w:val="005B445E"/>
    <w:rsid w:val="006D5D8E"/>
    <w:rsid w:val="006E53DA"/>
    <w:rsid w:val="00741342"/>
    <w:rsid w:val="00754A68"/>
    <w:rsid w:val="007E3FD8"/>
    <w:rsid w:val="00875786"/>
    <w:rsid w:val="008F2C2D"/>
    <w:rsid w:val="00993B5A"/>
    <w:rsid w:val="00A254C6"/>
    <w:rsid w:val="00AE0909"/>
    <w:rsid w:val="00B41573"/>
    <w:rsid w:val="00B7059D"/>
    <w:rsid w:val="00B86D86"/>
    <w:rsid w:val="00C21280"/>
    <w:rsid w:val="00CD5BB2"/>
    <w:rsid w:val="00CD77A0"/>
    <w:rsid w:val="00CE1A8A"/>
    <w:rsid w:val="00DB7C71"/>
    <w:rsid w:val="00DD4363"/>
    <w:rsid w:val="00E13440"/>
    <w:rsid w:val="00E6774D"/>
    <w:rsid w:val="00E8497F"/>
    <w:rsid w:val="00EA11D3"/>
    <w:rsid w:val="00EC2132"/>
    <w:rsid w:val="00EC6C56"/>
    <w:rsid w:val="00ED7467"/>
    <w:rsid w:val="00EE49E0"/>
    <w:rsid w:val="00F74DB9"/>
    <w:rsid w:val="00F8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0A07A458"/>
  <w15:chartTrackingRefBased/>
  <w15:docId w15:val="{0D7729F5-1944-4226-B16E-22A0E1C9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667"/>
    <w:pPr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046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04667"/>
    <w:pPr>
      <w:tabs>
        <w:tab w:val="center" w:pos="4513"/>
        <w:tab w:val="right" w:pos="902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046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EE49E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72E3"/>
    <w:rPr>
      <w:color w:val="0563C1" w:themeColor="hyperlink"/>
      <w:u w:val="single"/>
    </w:rPr>
  </w:style>
  <w:style w:type="paragraph" w:customStyle="1" w:styleId="Default">
    <w:name w:val="Default"/>
    <w:rsid w:val="005923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24C7B-A51D-4143-B6F2-47DF1217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Orlaith Lawless</dc:creator>
  <cp:keywords/>
  <dc:description/>
  <cp:lastModifiedBy>Dermot Mahon</cp:lastModifiedBy>
  <cp:revision>17</cp:revision>
  <dcterms:created xsi:type="dcterms:W3CDTF">2021-12-08T14:39:00Z</dcterms:created>
  <dcterms:modified xsi:type="dcterms:W3CDTF">2023-12-04T13:52:00Z</dcterms:modified>
</cp:coreProperties>
</file>